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FBD" w14:textId="77777777" w:rsidR="00B739C0" w:rsidRPr="00B739C0" w:rsidRDefault="00B739C0" w:rsidP="00B739C0">
      <w:pPr>
        <w:spacing w:line="240" w:lineRule="atLeast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Calibri" w:eastAsia="Calibri" w:hAnsi="Calibri" w:cs="Times New Roman"/>
          <w:noProof/>
          <w:kern w:val="0"/>
          <w:lang w:val="hr-HR" w:eastAsia="hr-HR"/>
          <w14:ligatures w14:val="none"/>
        </w:rPr>
        <w:drawing>
          <wp:anchor distT="0" distB="0" distL="114935" distR="114935" simplePos="0" relativeHeight="251659264" behindDoc="0" locked="0" layoutInCell="1" allowOverlap="1" wp14:anchorId="0274398A" wp14:editId="0CB35099">
            <wp:simplePos x="0" y="0"/>
            <wp:positionH relativeFrom="margin">
              <wp:posOffset>15240</wp:posOffset>
            </wp:positionH>
            <wp:positionV relativeFrom="paragraph">
              <wp:posOffset>205740</wp:posOffset>
            </wp:positionV>
            <wp:extent cx="619760" cy="708660"/>
            <wp:effectExtent l="0" t="0" r="8890" b="0"/>
            <wp:wrapNone/>
            <wp:docPr id="2076408460" name="Picture 207640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Obrazac 5. –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Odluka o odabiru</w:t>
      </w:r>
    </w:p>
    <w:p w14:paraId="69EA3E1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                </w:t>
      </w:r>
    </w:p>
    <w:p w14:paraId="5A5C45A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</w:p>
    <w:p w14:paraId="20E80C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4B618263" w14:textId="77777777" w:rsidR="001802AA" w:rsidRDefault="001802AA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1328540" w14:textId="5627AE9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</w:t>
      </w:r>
    </w:p>
    <w:p w14:paraId="0A2EAA3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GRADA CRIKVENICE</w:t>
      </w:r>
    </w:p>
    <w:p w14:paraId="3B43C749" w14:textId="0F1D2D11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 xml:space="preserve">     </w:t>
      </w:r>
    </w:p>
    <w:p w14:paraId="38580DE2" w14:textId="77777777" w:rsidR="006A724C" w:rsidRDefault="006A724C" w:rsidP="006A7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3</w:t>
      </w:r>
    </w:p>
    <w:p w14:paraId="25195F8F" w14:textId="6E36870F" w:rsidR="006A724C" w:rsidRDefault="006A724C" w:rsidP="006A7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5</w:t>
      </w:r>
    </w:p>
    <w:p w14:paraId="283AE6E8" w14:textId="2DE8DD83" w:rsidR="00C1489B" w:rsidRDefault="00C1489B" w:rsidP="00C1489B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Crikvenica, 28.08.2025.g.</w:t>
      </w:r>
    </w:p>
    <w:p w14:paraId="2F820B5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AF94D44" w14:textId="6C758AF5" w:rsidR="00B739C0" w:rsidRPr="00B739C0" w:rsidRDefault="00B739C0" w:rsidP="00B739C0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 temelju članka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15.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Pravilnika o provedbi postupaka jednostavne nabave („www.jvp-crikvenica.hr) zapovjednik Javne vatrogasne postrojbe Grada Crikvenice donosi dana 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28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godine</w:t>
      </w:r>
    </w:p>
    <w:p w14:paraId="3915E293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D L U K U</w:t>
      </w:r>
    </w:p>
    <w:p w14:paraId="5164D96C" w14:textId="77777777" w:rsidR="00846A3C" w:rsidRDefault="00B739C0" w:rsidP="00846A3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odabiru najpovoljnije ponude u predmetu jednostavne nabave</w:t>
      </w:r>
    </w:p>
    <w:p w14:paraId="638145E1" w14:textId="028149CE" w:rsidR="00C65593" w:rsidRPr="00C65593" w:rsidRDefault="006A724C" w:rsidP="00C1489B">
      <w:pPr>
        <w:suppressAutoHyphens/>
        <w:autoSpaceDN w:val="0"/>
        <w:spacing w:after="0" w:line="240" w:lineRule="auto"/>
        <w:ind w:left="927"/>
        <w:jc w:val="center"/>
        <w:textAlignment w:val="baseline"/>
        <w:rPr>
          <w:b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Zaštitna i sigurnosna odjeća</w:t>
      </w:r>
    </w:p>
    <w:p w14:paraId="17A1F613" w14:textId="5D58C77B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B69F41F" w14:textId="1AB8D78F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CPV:</w:t>
      </w:r>
      <w:r w:rsidR="00223C43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 xml:space="preserve"> </w:t>
      </w:r>
      <w:r w:rsidR="006A724C" w:rsidRPr="006A724C">
        <w:rPr>
          <w:rFonts w:ascii="Arial" w:hAnsi="Arial" w:cs="Arial"/>
          <w:b/>
          <w:bCs/>
          <w:kern w:val="0"/>
          <w:sz w:val="24"/>
          <w:szCs w:val="24"/>
          <w:lang w:val="hr-HR"/>
        </w:rPr>
        <w:t>35113400</w:t>
      </w:r>
    </w:p>
    <w:p w14:paraId="6AC70C18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7127F5D1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I.</w:t>
      </w:r>
    </w:p>
    <w:p w14:paraId="250E51EE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169ECCE" w14:textId="649E8B90" w:rsidR="00B739C0" w:rsidRPr="00C1489B" w:rsidRDefault="00B739C0" w:rsidP="006A724C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U provedenom postupku jednostavne nabave za nabavu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645D9A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>Zaštitne i sigurnosne odjeće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 evidencijski broj nabave: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>J-01-25-</w:t>
      </w:r>
      <w:r w:rsidR="006A724C">
        <w:rPr>
          <w:rFonts w:ascii="Arial" w:hAnsi="Arial" w:cs="Arial"/>
          <w:kern w:val="0"/>
          <w:sz w:val="24"/>
          <w:szCs w:val="24"/>
          <w:lang w:val="hr-HR"/>
        </w:rPr>
        <w:t>3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odabire se ponuda ponuditelja </w:t>
      </w:r>
      <w:r w:rsidR="006A724C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HRT Šarić d.o.o., Zagrebačka 217, Dugo Selo, OIB: 76454212077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sa ponuđenom cijenom od </w:t>
      </w:r>
      <w:r w:rsidR="006A724C" w:rsidRPr="006A724C">
        <w:rPr>
          <w:rFonts w:ascii="Arial" w:hAnsi="Arial" w:cs="Arial"/>
          <w:bCs/>
          <w:kern w:val="0"/>
          <w:sz w:val="24"/>
          <w:szCs w:val="24"/>
          <w:lang w:val="hr-HR"/>
        </w:rPr>
        <w:t>4.979,00</w:t>
      </w:r>
      <w:r w:rsidR="006A724C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eura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bez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PDV-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odnosno </w:t>
      </w:r>
      <w:r w:rsidR="006A724C" w:rsidRPr="006A724C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6.223,75</w:t>
      </w:r>
      <w:r w:rsidR="006A724C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EUR-a sa PDV-om.</w:t>
      </w:r>
    </w:p>
    <w:p w14:paraId="47AE7067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A1B09E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II.</w:t>
      </w:r>
    </w:p>
    <w:p w14:paraId="4A574DF0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1255CF6D" w14:textId="77777777" w:rsidR="00B739C0" w:rsidRPr="00B739C0" w:rsidRDefault="00B739C0" w:rsidP="00B43732">
      <w:pPr>
        <w:spacing w:after="0" w:line="240" w:lineRule="auto"/>
        <w:ind w:firstLine="567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Naručitelj će s odabranim Ponuditeljem sklopiti Ugovor o jednostavnoj nabavi.</w:t>
      </w:r>
    </w:p>
    <w:p w14:paraId="010336E8" w14:textId="77777777" w:rsidR="00B739C0" w:rsidRPr="00B739C0" w:rsidRDefault="00B739C0" w:rsidP="00B739C0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35E1F7F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III.</w:t>
      </w:r>
    </w:p>
    <w:p w14:paraId="7CEB345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6AFC8DDD" w14:textId="77777777" w:rsidR="00F37D12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Ova Odluka objavljuje se zajedno s preslikom Zapisnika o pregledu i ocjeni ponude  na internetskoj stranici Javne vatrogasne postrojbe Grada Crikvenice . </w:t>
      </w:r>
    </w:p>
    <w:p w14:paraId="6643AD84" w14:textId="7C412A31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Objava Odluke na internetskim stranicama Naručitelja predstavlja urednu dostavu odluke.</w:t>
      </w:r>
    </w:p>
    <w:p w14:paraId="4D649EE8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311116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D69348F" w14:textId="77777777" w:rsidR="00B739C0" w:rsidRPr="00B739C0" w:rsidRDefault="00B739C0" w:rsidP="00B739C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b r a z l o ž e n j e</w:t>
      </w:r>
    </w:p>
    <w:p w14:paraId="63C64C2D" w14:textId="17D8AA43" w:rsidR="002770B6" w:rsidRDefault="00B739C0" w:rsidP="00B43732">
      <w:pPr>
        <w:spacing w:line="25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Naručitelj Javna vatrogasna postrojba Grada Crikvenica </w:t>
      </w:r>
      <w:r w:rsidR="00F37D12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oglasila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je Poziv za dostavu ponuda u predmetu nabave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internetskim stranicama</w:t>
      </w:r>
      <w:r w:rsidR="002E4330" w:rsidRP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E4330"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 Grada Crikvenica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dana 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6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8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.g. </w:t>
      </w:r>
    </w:p>
    <w:p w14:paraId="48123B4C" w14:textId="069E1350" w:rsidR="00B739C0" w:rsidRPr="00C1489B" w:rsidRDefault="00B739C0" w:rsidP="00C1489B">
      <w:pPr>
        <w:spacing w:line="256" w:lineRule="auto"/>
        <w:ind w:firstLine="567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lastRenderedPageBreak/>
        <w:t>U predmetnom postupku jednostavne nabave zaprimljen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6A724C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šest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od ponuditelja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: </w:t>
      </w:r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 d.o.o., Teh-projekt inženjering d.o.o., Kl Protektion d.o.o., HRT Šarić d.o.o., Ergo-tehnika obrt za trgovinu i konzulting</w:t>
      </w:r>
      <w:r w:rsidR="006A724C">
        <w:rPr>
          <w:rFonts w:ascii="Arial" w:hAnsi="Arial" w:cs="Arial"/>
          <w:bCs/>
          <w:kern w:val="0"/>
          <w:sz w:val="24"/>
          <w:szCs w:val="24"/>
          <w:lang w:val="hr-HR"/>
        </w:rPr>
        <w:t>, Tanicom d.o.o.</w:t>
      </w:r>
    </w:p>
    <w:p w14:paraId="7E79BB6E" w14:textId="5075A7B9" w:rsidR="00B739C0" w:rsidRPr="00C1489B" w:rsidRDefault="00B739C0" w:rsidP="006A724C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Nakon pregleda i ocjene dostavljen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utvrđeno je da ponuda ponuditelja 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6A724C">
        <w:rPr>
          <w:rFonts w:ascii="Arial" w:hAnsi="Arial" w:cs="Arial"/>
          <w:bCs/>
          <w:kern w:val="0"/>
          <w:sz w:val="24"/>
          <w:szCs w:val="24"/>
          <w:lang w:val="hr-HR"/>
        </w:rPr>
        <w:t>HRT Šarić d.o.o., Zagrebačka 217, Dugo Selo, OIB: 76454212077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zadovoljava uvjete iz Poziva za dostavu ponuda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a financijska sredstva osigurana su u Financijskom planu Javne vatrogasne postrojbe Grada Crikvenice za 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godinu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</w:p>
    <w:p w14:paraId="1F186F96" w14:textId="792CE10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77D94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7B4DA23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  <w:t>Uputa o pravnom lijeku:</w:t>
      </w:r>
    </w:p>
    <w:p w14:paraId="7021732A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Protiv ove odluke žalba nije dopuštena.</w:t>
      </w:r>
    </w:p>
    <w:p w14:paraId="4E4BF53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30BFD0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DF7B80A" w14:textId="77777777" w:rsidR="00B739C0" w:rsidRPr="00B739C0" w:rsidRDefault="00B739C0" w:rsidP="00B739C0">
      <w:pPr>
        <w:spacing w:line="256" w:lineRule="auto"/>
        <w:ind w:left="5664" w:firstLine="708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ZAPOVJEDNIK</w:t>
      </w:r>
    </w:p>
    <w:p w14:paraId="735C02B7" w14:textId="5393FF3E" w:rsidR="00B739C0" w:rsidRPr="00B739C0" w:rsidRDefault="00C65593" w:rsidP="000C1633">
      <w:pPr>
        <w:spacing w:line="256" w:lineRule="auto"/>
        <w:ind w:left="5664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Robert Hrelja,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mag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.ing.sec.</w:t>
      </w:r>
    </w:p>
    <w:p w14:paraId="3FAA765E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4074F1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BA094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CBCD76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2256332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BE11154" w14:textId="098BC58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Prilog:</w:t>
      </w:r>
    </w:p>
    <w:p w14:paraId="74629E40" w14:textId="77777777" w:rsidR="00B739C0" w:rsidRPr="00B739C0" w:rsidRDefault="00B739C0" w:rsidP="00B4373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1.Zapisnik o pregledu i ocjeni ponude</w:t>
      </w:r>
    </w:p>
    <w:p w14:paraId="065DFC2F" w14:textId="77777777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DAD82A0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E4CBBF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EA03F29" w14:textId="347934A1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Dostaviti:</w:t>
      </w:r>
    </w:p>
    <w:p w14:paraId="44A3E88D" w14:textId="48DBE7DF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bjav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internetskoj stranici (</w:t>
      </w:r>
      <w:hyperlink r:id="rId6" w:history="1">
        <w:r w:rsidRPr="00B739C0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:lang w:val="hr-HR"/>
            <w14:ligatures w14:val="none"/>
          </w:rPr>
          <w:t>www.jvp-crikvenica.hr</w:t>
        </w:r>
      </w:hyperlink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)</w:t>
      </w:r>
    </w:p>
    <w:p w14:paraId="5F1D4F33" w14:textId="77777777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2.Pismohrana, ovdje.</w:t>
      </w:r>
    </w:p>
    <w:p w14:paraId="04472CCC" w14:textId="77777777" w:rsidR="009150E4" w:rsidRDefault="009150E4"/>
    <w:p w14:paraId="7E715441" w14:textId="77777777" w:rsidR="00846A3C" w:rsidRPr="00846A3C" w:rsidRDefault="00846A3C" w:rsidP="00846A3C">
      <w:pPr>
        <w:suppressAutoHyphens/>
        <w:autoSpaceDN w:val="0"/>
        <w:spacing w:line="247" w:lineRule="auto"/>
        <w:ind w:left="720"/>
        <w:textAlignment w:val="baseline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1BFAAA86" w14:textId="77777777" w:rsidR="00846A3C" w:rsidRDefault="00846A3C"/>
    <w:sectPr w:rsidR="00846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FD5"/>
    <w:multiLevelType w:val="multilevel"/>
    <w:tmpl w:val="4086DB6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BF2"/>
    <w:multiLevelType w:val="multilevel"/>
    <w:tmpl w:val="6CB849A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18910863">
    <w:abstractNumId w:val="0"/>
  </w:num>
  <w:num w:numId="2" w16cid:durableId="15769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0"/>
    <w:rsid w:val="00011EC2"/>
    <w:rsid w:val="00015FF6"/>
    <w:rsid w:val="00076A36"/>
    <w:rsid w:val="000C1633"/>
    <w:rsid w:val="00166ED0"/>
    <w:rsid w:val="001802AA"/>
    <w:rsid w:val="001C7651"/>
    <w:rsid w:val="00223C43"/>
    <w:rsid w:val="00251E88"/>
    <w:rsid w:val="002770B6"/>
    <w:rsid w:val="002E4330"/>
    <w:rsid w:val="00401101"/>
    <w:rsid w:val="005962ED"/>
    <w:rsid w:val="006049B1"/>
    <w:rsid w:val="00645D9A"/>
    <w:rsid w:val="006A724C"/>
    <w:rsid w:val="007768CC"/>
    <w:rsid w:val="00790D77"/>
    <w:rsid w:val="007B2DEB"/>
    <w:rsid w:val="00846A3C"/>
    <w:rsid w:val="00870B3F"/>
    <w:rsid w:val="008B6EB8"/>
    <w:rsid w:val="008E039D"/>
    <w:rsid w:val="008E68BA"/>
    <w:rsid w:val="009150E4"/>
    <w:rsid w:val="009B5C43"/>
    <w:rsid w:val="009B60D3"/>
    <w:rsid w:val="00A43B4B"/>
    <w:rsid w:val="00B43732"/>
    <w:rsid w:val="00B739C0"/>
    <w:rsid w:val="00B8155B"/>
    <w:rsid w:val="00BB5DD2"/>
    <w:rsid w:val="00C1489B"/>
    <w:rsid w:val="00C65593"/>
    <w:rsid w:val="00DB2BA7"/>
    <w:rsid w:val="00E166DE"/>
    <w:rsid w:val="00E81BE0"/>
    <w:rsid w:val="00EA2AD4"/>
    <w:rsid w:val="00F37D12"/>
    <w:rsid w:val="00F85DCC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1344"/>
  <w15:chartTrackingRefBased/>
  <w15:docId w15:val="{39FB8A99-774C-417A-96EB-1A4CF35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crikve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Hrelja</dc:creator>
  <cp:keywords/>
  <dc:description/>
  <cp:lastModifiedBy>Hrvoje Keglević</cp:lastModifiedBy>
  <cp:revision>7</cp:revision>
  <cp:lastPrinted>2025-07-15T08:23:00Z</cp:lastPrinted>
  <dcterms:created xsi:type="dcterms:W3CDTF">2025-07-15T08:18:00Z</dcterms:created>
  <dcterms:modified xsi:type="dcterms:W3CDTF">2025-08-28T07:33:00Z</dcterms:modified>
</cp:coreProperties>
</file>